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B7CD" w14:textId="26B98270" w:rsidR="002E1CC4" w:rsidRPr="002E1CC4" w:rsidRDefault="002E1CC4" w:rsidP="00145905">
      <w:pPr>
        <w:spacing w:after="0" w:line="280" w:lineRule="atLeast"/>
        <w:rPr>
          <w:b/>
          <w:bCs/>
        </w:rPr>
      </w:pPr>
      <w:r>
        <w:rPr>
          <w:b/>
          <w:bCs/>
        </w:rPr>
        <w:t xml:space="preserve">Opbrengst </w:t>
      </w:r>
      <w:r w:rsidRPr="002E1CC4">
        <w:rPr>
          <w:b/>
          <w:bCs/>
        </w:rPr>
        <w:t xml:space="preserve">uit de tafelgesprekken op de </w:t>
      </w:r>
      <w:proofErr w:type="spellStart"/>
      <w:r w:rsidRPr="002E1CC4">
        <w:rPr>
          <w:b/>
          <w:bCs/>
        </w:rPr>
        <w:t>Startdag</w:t>
      </w:r>
      <w:proofErr w:type="spellEnd"/>
      <w:r w:rsidRPr="002E1CC4">
        <w:rPr>
          <w:b/>
          <w:bCs/>
        </w:rPr>
        <w:t xml:space="preserve"> Naar het VO | 13 oktober 2021</w:t>
      </w:r>
    </w:p>
    <w:p w14:paraId="3DAB45BA" w14:textId="77777777" w:rsidR="002E1CC4" w:rsidRDefault="002E1CC4" w:rsidP="00145905">
      <w:pPr>
        <w:spacing w:after="0" w:line="280" w:lineRule="atLeast"/>
        <w:rPr>
          <w:rFonts w:ascii="Verdana" w:eastAsia="Calibri" w:hAnsi="Verdana" w:cs="Times New Roman"/>
          <w:color w:val="000000"/>
          <w:sz w:val="18"/>
          <w:szCs w:val="18"/>
          <w:shd w:val="clear" w:color="auto" w:fill="FFFFFF"/>
        </w:rPr>
      </w:pPr>
    </w:p>
    <w:p w14:paraId="4BB5118E" w14:textId="77777777" w:rsidR="002E1CC4" w:rsidRDefault="002E1CC4" w:rsidP="00145905">
      <w:pPr>
        <w:spacing w:after="0" w:line="280" w:lineRule="atLeast"/>
        <w:rPr>
          <w:rFonts w:ascii="Verdana" w:eastAsia="Calibri" w:hAnsi="Verdana" w:cs="Times New Roman"/>
          <w:color w:val="000000"/>
          <w:sz w:val="18"/>
          <w:szCs w:val="18"/>
          <w:shd w:val="clear" w:color="auto" w:fill="FFFFFF"/>
        </w:rPr>
      </w:pPr>
      <w:r w:rsidRPr="002E1CC4">
        <w:rPr>
          <w:rFonts w:ascii="Verdana" w:eastAsia="Calibri" w:hAnsi="Verdana" w:cs="Times New Roman"/>
          <w:color w:val="000000"/>
          <w:sz w:val="18"/>
          <w:szCs w:val="18"/>
          <w:shd w:val="clear" w:color="auto" w:fill="FFFFFF"/>
        </w:rPr>
        <w:t>Op 13 oktober vond de </w:t>
      </w:r>
      <w:proofErr w:type="spellStart"/>
      <w:r w:rsidRPr="002E1CC4">
        <w:rPr>
          <w:rFonts w:ascii="Verdana" w:eastAsia="Calibri" w:hAnsi="Verdana" w:cs="Times New Roman"/>
          <w:color w:val="000000"/>
          <w:sz w:val="18"/>
          <w:szCs w:val="18"/>
          <w:bdr w:val="none" w:sz="0" w:space="0" w:color="auto" w:frame="1"/>
        </w:rPr>
        <w:t>Startdag</w:t>
      </w:r>
      <w:proofErr w:type="spellEnd"/>
      <w:r w:rsidRPr="002E1CC4">
        <w:rPr>
          <w:rFonts w:ascii="Verdana" w:eastAsia="Calibri" w:hAnsi="Verdana" w:cs="Times New Roman"/>
          <w:color w:val="000000"/>
          <w:sz w:val="18"/>
          <w:szCs w:val="18"/>
          <w:shd w:val="clear" w:color="auto" w:fill="FFFFFF"/>
        </w:rPr>
        <w:t xml:space="preserve"> Naar het VO voor Utrecht en Stichtse Vecht in hybride vorm plaats. Het thema was </w:t>
      </w:r>
      <w:r w:rsidRPr="002E1CC4">
        <w:rPr>
          <w:rFonts w:ascii="Verdana" w:eastAsia="Calibri" w:hAnsi="Verdana" w:cs="Times New Roman"/>
          <w:b/>
          <w:bCs/>
          <w:color w:val="993366"/>
          <w:sz w:val="18"/>
          <w:szCs w:val="18"/>
          <w:shd w:val="clear" w:color="auto" w:fill="FFFFFF"/>
        </w:rPr>
        <w:t>De overstap van PO naar VO in tijden van Corona: hoe zorgen we voor een doorgaande ontwikkeling?</w:t>
      </w:r>
      <w:r w:rsidRPr="002E1CC4">
        <w:rPr>
          <w:rFonts w:ascii="Verdana" w:eastAsia="Calibri" w:hAnsi="Verdana" w:cs="Times New Roman"/>
          <w:color w:val="000000"/>
          <w:sz w:val="18"/>
          <w:szCs w:val="18"/>
          <w:shd w:val="clear" w:color="auto" w:fill="FFFFFF"/>
        </w:rPr>
        <w:t xml:space="preserve">. Na een panelgesprek op Pouwer College dat live gevolgd kon worden, vonden op 6 locaties in de stad gesprekken plaats over dit thema. </w:t>
      </w:r>
    </w:p>
    <w:p w14:paraId="4AED396B" w14:textId="7B2B6B01" w:rsidR="002E1CC4" w:rsidRPr="002E1CC4" w:rsidRDefault="002E1CC4" w:rsidP="00145905">
      <w:pPr>
        <w:spacing w:after="0" w:line="280" w:lineRule="atLeast"/>
        <w:rPr>
          <w:rFonts w:ascii="Verdana" w:eastAsia="Calibri" w:hAnsi="Verdana" w:cs="Times New Roman"/>
          <w:color w:val="000000"/>
          <w:sz w:val="18"/>
          <w:szCs w:val="18"/>
          <w:shd w:val="clear" w:color="auto" w:fill="FFFFFF"/>
        </w:rPr>
      </w:pPr>
      <w:r w:rsidRPr="002E1CC4">
        <w:rPr>
          <w:rFonts w:ascii="Verdana" w:eastAsia="Calibri" w:hAnsi="Verdana" w:cs="Times New Roman"/>
          <w:color w:val="000000"/>
          <w:sz w:val="18"/>
          <w:szCs w:val="18"/>
          <w:shd w:val="clear" w:color="auto" w:fill="FFFFFF"/>
        </w:rPr>
        <w:t xml:space="preserve">Kijk </w:t>
      </w:r>
      <w:hyperlink r:id="rId7" w:history="1">
        <w:r w:rsidRPr="002E1CC4">
          <w:rPr>
            <w:rFonts w:ascii="Verdana" w:eastAsia="Calibri" w:hAnsi="Verdana" w:cs="Times New Roman"/>
            <w:color w:val="0563C1"/>
            <w:sz w:val="18"/>
            <w:szCs w:val="18"/>
            <w:u w:val="single"/>
            <w:shd w:val="clear" w:color="auto" w:fill="FFFFFF"/>
          </w:rPr>
          <w:t>hier</w:t>
        </w:r>
      </w:hyperlink>
      <w:r w:rsidRPr="002E1CC4">
        <w:rPr>
          <w:rFonts w:ascii="Verdana" w:eastAsia="Calibri" w:hAnsi="Verdana" w:cs="Times New Roman"/>
          <w:color w:val="000000"/>
          <w:sz w:val="18"/>
          <w:szCs w:val="18"/>
          <w:shd w:val="clear" w:color="auto" w:fill="FFFFFF"/>
        </w:rPr>
        <w:t xml:space="preserve"> de livestream terug.</w:t>
      </w:r>
    </w:p>
    <w:p w14:paraId="2D286EFB" w14:textId="77777777" w:rsidR="002E1CC4" w:rsidRDefault="002E1CC4" w:rsidP="00145905">
      <w:pPr>
        <w:spacing w:after="0" w:line="280" w:lineRule="atLeast"/>
      </w:pPr>
    </w:p>
    <w:p w14:paraId="2F444D26" w14:textId="0F5E7BA6" w:rsidR="002E1CC4" w:rsidRDefault="002E1CC4" w:rsidP="00145905">
      <w:pPr>
        <w:spacing w:after="0" w:line="280" w:lineRule="atLeast"/>
      </w:pPr>
      <w:r>
        <w:t>Hieronder reflecties en suggesties uit de tafelgesprekken:</w:t>
      </w:r>
    </w:p>
    <w:p w14:paraId="2A6572CE" w14:textId="30CD9F30" w:rsidR="00730FCB" w:rsidRDefault="002E1CC4" w:rsidP="00145905">
      <w:pPr>
        <w:pStyle w:val="Lijstalinea"/>
        <w:numPr>
          <w:ilvl w:val="0"/>
          <w:numId w:val="3"/>
        </w:numPr>
        <w:spacing w:after="0" w:line="280" w:lineRule="atLeast"/>
        <w:ind w:left="426" w:hanging="426"/>
      </w:pPr>
      <w:r>
        <w:t>Het VO ziet in het eerste en vooral het tweede jaar dat leerlingen meer tijd nodig lijken te hebben om weer te wennen aan de regels en structuren op school.</w:t>
      </w:r>
    </w:p>
    <w:p w14:paraId="5B60D265" w14:textId="5E416416" w:rsidR="00730FCB" w:rsidRDefault="00730FCB" w:rsidP="00145905">
      <w:pPr>
        <w:pStyle w:val="Lijstalinea"/>
        <w:numPr>
          <w:ilvl w:val="0"/>
          <w:numId w:val="3"/>
        </w:numPr>
        <w:spacing w:after="0" w:line="280" w:lineRule="atLeast"/>
        <w:ind w:left="426" w:hanging="426"/>
      </w:pPr>
      <w:r>
        <w:t>Het VO ziet meer leerlingen in klas 1 die “alleen” zijn. Ze maken minder contact met andere kinderen.</w:t>
      </w:r>
    </w:p>
    <w:p w14:paraId="0DA99269" w14:textId="2CECD6EE" w:rsidR="00730FCB" w:rsidRDefault="00730FCB" w:rsidP="00145905">
      <w:pPr>
        <w:pStyle w:val="Lijstalinea"/>
        <w:numPr>
          <w:ilvl w:val="0"/>
          <w:numId w:val="3"/>
        </w:numPr>
        <w:spacing w:after="0" w:line="280" w:lineRule="atLeast"/>
        <w:ind w:left="426" w:hanging="426"/>
      </w:pPr>
      <w:r>
        <w:t xml:space="preserve">Het lijkt alsof leerlingen minder zelfredzaam zijn. Ze vragen snel en makkelijk om een oplossing en er is weinig geduld. </w:t>
      </w:r>
    </w:p>
    <w:p w14:paraId="40F1AE1A" w14:textId="0DCD904E" w:rsidR="002E1CC4" w:rsidRDefault="002E1CC4" w:rsidP="00145905">
      <w:pPr>
        <w:pStyle w:val="Lijstalinea"/>
        <w:numPr>
          <w:ilvl w:val="0"/>
          <w:numId w:val="3"/>
        </w:numPr>
        <w:spacing w:after="0" w:line="280" w:lineRule="atLeast"/>
        <w:ind w:left="426" w:hanging="426"/>
      </w:pPr>
      <w:r w:rsidRPr="002E1CC4">
        <w:t>Veel scholen hebben verschillende</w:t>
      </w:r>
      <w:r w:rsidR="00730FCB">
        <w:t xml:space="preserve"> didactische werk</w:t>
      </w:r>
      <w:r w:rsidRPr="002E1CC4">
        <w:t>vormen, leerlijnen, methoden.</w:t>
      </w:r>
      <w:r w:rsidR="00730FCB">
        <w:t xml:space="preserve"> Wat weten we hierover al van elkaar? </w:t>
      </w:r>
      <w:r w:rsidRPr="002E1CC4">
        <w:t xml:space="preserve"> Hoe kunnen we hier beter van leren en op elkaar aansluiten?</w:t>
      </w:r>
    </w:p>
    <w:p w14:paraId="7AB0048F" w14:textId="29DFF78B" w:rsidR="002E1CC4" w:rsidRDefault="00730FCB" w:rsidP="00145905">
      <w:pPr>
        <w:pStyle w:val="Lijstalinea"/>
        <w:numPr>
          <w:ilvl w:val="0"/>
          <w:numId w:val="3"/>
        </w:numPr>
        <w:spacing w:after="0" w:line="280" w:lineRule="atLeast"/>
        <w:ind w:left="426" w:hanging="426"/>
      </w:pPr>
      <w:r>
        <w:t>Een deel van het</w:t>
      </w:r>
      <w:r w:rsidR="002E1CC4">
        <w:t xml:space="preserve"> VO ziet veel leerlingen die in hun ogen ‘te kansrijk’ zijn geadviseerd. </w:t>
      </w:r>
    </w:p>
    <w:p w14:paraId="6A507C79" w14:textId="4E72940E" w:rsidR="002E1CC4" w:rsidRDefault="002E1CC4" w:rsidP="00145905">
      <w:pPr>
        <w:pStyle w:val="Lijstalinea"/>
        <w:numPr>
          <w:ilvl w:val="0"/>
          <w:numId w:val="3"/>
        </w:numPr>
        <w:spacing w:after="0" w:line="280" w:lineRule="atLeast"/>
        <w:ind w:left="426" w:hanging="426"/>
      </w:pPr>
      <w:r>
        <w:t>Organiseer extra meeloopmiddagen voor leerlingen met specifieke behoeften én eerder overleg over deze leerlingen.</w:t>
      </w:r>
    </w:p>
    <w:p w14:paraId="2CC42DB6" w14:textId="25E84904" w:rsidR="002E1CC4" w:rsidRDefault="002E1CC4" w:rsidP="00145905">
      <w:pPr>
        <w:pStyle w:val="Lijstalinea"/>
        <w:numPr>
          <w:ilvl w:val="0"/>
          <w:numId w:val="3"/>
        </w:numPr>
        <w:spacing w:after="0" w:line="280" w:lineRule="atLeast"/>
        <w:ind w:left="426" w:hanging="426"/>
      </w:pPr>
      <w:r>
        <w:t>Organiseer open</w:t>
      </w:r>
      <w:r w:rsidR="00247E97">
        <w:t>-</w:t>
      </w:r>
      <w:r>
        <w:t>lesmiddagen op VO voor groep 8-docenten en op PO voor VO-docenten.</w:t>
      </w:r>
    </w:p>
    <w:p w14:paraId="09BD3A31" w14:textId="0B2407C0" w:rsidR="002E1CC4" w:rsidRDefault="002E1CC4" w:rsidP="00145905">
      <w:pPr>
        <w:pStyle w:val="Lijstalinea"/>
        <w:numPr>
          <w:ilvl w:val="0"/>
          <w:numId w:val="3"/>
        </w:numPr>
        <w:spacing w:after="0" w:line="280" w:lineRule="atLeast"/>
        <w:ind w:left="426" w:hanging="426"/>
      </w:pPr>
      <w:r>
        <w:t>Zorg dat er per VO school 1 of 2 goed te benaderen contactpersonen zijn en zet dit overzicht op de website.</w:t>
      </w:r>
    </w:p>
    <w:p w14:paraId="79E194B8" w14:textId="0B0576B7" w:rsidR="002E1CC4" w:rsidRDefault="002E1CC4" w:rsidP="00145905">
      <w:pPr>
        <w:pStyle w:val="Lijstalinea"/>
        <w:numPr>
          <w:ilvl w:val="0"/>
          <w:numId w:val="3"/>
        </w:numPr>
        <w:spacing w:after="0" w:line="280" w:lineRule="atLeast"/>
        <w:ind w:left="426" w:hanging="426"/>
      </w:pPr>
      <w:r>
        <w:t>Geef een duidelijker terugkoppeling van VO naar PO, halverwege/na eerste brugklasjaar.</w:t>
      </w:r>
    </w:p>
    <w:p w14:paraId="44A363DF" w14:textId="77777777" w:rsidR="007A3A06" w:rsidRDefault="002E1CC4" w:rsidP="00145905">
      <w:pPr>
        <w:pStyle w:val="Lijstalinea"/>
        <w:numPr>
          <w:ilvl w:val="0"/>
          <w:numId w:val="3"/>
        </w:numPr>
        <w:spacing w:after="0" w:line="280" w:lineRule="atLeast"/>
        <w:ind w:left="426" w:hanging="426"/>
      </w:pPr>
      <w:r>
        <w:t xml:space="preserve">Versterk de samenwerking tussen de beide samenwerkingsverbanden om </w:t>
      </w:r>
      <w:r w:rsidR="007A3A06">
        <w:t>scholen te helpen voor leerlingen met een (extra) ondersteuningsbehoefte een passende plaats te vinden.</w:t>
      </w:r>
    </w:p>
    <w:p w14:paraId="5E134942" w14:textId="148A1C1D" w:rsidR="002E1CC4" w:rsidRDefault="002E1CC4" w:rsidP="00145905">
      <w:pPr>
        <w:spacing w:after="0" w:line="280" w:lineRule="atLeast"/>
      </w:pPr>
    </w:p>
    <w:p w14:paraId="116545E0" w14:textId="38AC2BE9" w:rsidR="00E37A87" w:rsidRDefault="00E37A87" w:rsidP="00145905">
      <w:pPr>
        <w:spacing w:after="0" w:line="280" w:lineRule="atLeast"/>
      </w:pPr>
      <w:r>
        <w:t xml:space="preserve">We gaan de komende tijd aan de slag met deze suggesties. Wil je ook meedenken, laat het dan weten via </w:t>
      </w:r>
      <w:hyperlink r:id="rId8" w:history="1">
        <w:r w:rsidRPr="001E5456">
          <w:rPr>
            <w:rStyle w:val="Hyperlink"/>
          </w:rPr>
          <w:t>info@naarhetvo.nl</w:t>
        </w:r>
      </w:hyperlink>
      <w:r>
        <w:t>.</w:t>
      </w:r>
    </w:p>
    <w:p w14:paraId="2CCEB5BA" w14:textId="77777777" w:rsidR="00E37A87" w:rsidRDefault="00E37A87" w:rsidP="00145905">
      <w:pPr>
        <w:spacing w:after="0" w:line="280" w:lineRule="atLeast"/>
      </w:pPr>
    </w:p>
    <w:sectPr w:rsidR="00E37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0504" w14:textId="77777777" w:rsidR="00C706CC" w:rsidRDefault="00C706CC" w:rsidP="007A3A06">
      <w:pPr>
        <w:spacing w:after="0" w:line="240" w:lineRule="auto"/>
      </w:pPr>
      <w:r>
        <w:separator/>
      </w:r>
    </w:p>
  </w:endnote>
  <w:endnote w:type="continuationSeparator" w:id="0">
    <w:p w14:paraId="43F78183" w14:textId="77777777" w:rsidR="00C706CC" w:rsidRDefault="00C706CC" w:rsidP="007A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89831" w14:textId="77777777" w:rsidR="00C706CC" w:rsidRDefault="00C706CC" w:rsidP="007A3A06">
      <w:pPr>
        <w:spacing w:after="0" w:line="240" w:lineRule="auto"/>
      </w:pPr>
      <w:r>
        <w:separator/>
      </w:r>
    </w:p>
  </w:footnote>
  <w:footnote w:type="continuationSeparator" w:id="0">
    <w:p w14:paraId="09992C11" w14:textId="77777777" w:rsidR="00C706CC" w:rsidRDefault="00C706CC" w:rsidP="007A3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64A09"/>
    <w:multiLevelType w:val="hybridMultilevel"/>
    <w:tmpl w:val="F0C08B04"/>
    <w:lvl w:ilvl="0" w:tplc="AE30D80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C3EF0"/>
    <w:multiLevelType w:val="hybridMultilevel"/>
    <w:tmpl w:val="37C86748"/>
    <w:lvl w:ilvl="0" w:tplc="8B7A31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93366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166F61"/>
    <w:multiLevelType w:val="hybridMultilevel"/>
    <w:tmpl w:val="DFC63A44"/>
    <w:lvl w:ilvl="0" w:tplc="F9BE9A2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C4"/>
    <w:rsid w:val="00145905"/>
    <w:rsid w:val="00247E97"/>
    <w:rsid w:val="002E1CC4"/>
    <w:rsid w:val="00730FCB"/>
    <w:rsid w:val="007A3A06"/>
    <w:rsid w:val="0094718A"/>
    <w:rsid w:val="00AF2676"/>
    <w:rsid w:val="00C34182"/>
    <w:rsid w:val="00C706CC"/>
    <w:rsid w:val="00E3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C033A4"/>
  <w15:chartTrackingRefBased/>
  <w15:docId w15:val="{D076320A-11DB-4369-9773-6CE2C21E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E1CC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37A8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37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arhetvo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arhetvo.nl/startdag-webpagi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Smit</dc:creator>
  <cp:keywords/>
  <dc:description/>
  <cp:lastModifiedBy>Harriet Smit</cp:lastModifiedBy>
  <cp:revision>2</cp:revision>
  <dcterms:created xsi:type="dcterms:W3CDTF">2021-10-27T18:55:00Z</dcterms:created>
  <dcterms:modified xsi:type="dcterms:W3CDTF">2021-10-27T18:55:00Z</dcterms:modified>
</cp:coreProperties>
</file>